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687CBFEB"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A15480">
              <w:t>8</w:t>
            </w:r>
            <w:r w:rsidRPr="003065EA">
              <w:t>.</w:t>
            </w:r>
            <w:r w:rsidR="00E65664">
              <w:rPr>
                <w:rFonts w:eastAsia="Malgun Gothic" w:hint="eastAsia"/>
                <w:lang w:eastAsia="ko-KR"/>
              </w:rPr>
              <w:t>3</w:t>
            </w:r>
            <w:r w:rsidRPr="003065EA">
              <w:t>.</w:t>
            </w:r>
            <w:bookmarkEnd w:id="2"/>
            <w:r w:rsidRPr="003065EA">
              <w:t xml:space="preserve">0 </w:t>
            </w:r>
            <w:r w:rsidRPr="003065EA">
              <w:rPr>
                <w:sz w:val="32"/>
              </w:rPr>
              <w:t>(</w:t>
            </w:r>
            <w:bookmarkStart w:id="3" w:name="issueDate"/>
            <w:r w:rsidRPr="003065EA">
              <w:rPr>
                <w:sz w:val="32"/>
              </w:rPr>
              <w:t>202</w:t>
            </w:r>
            <w:r w:rsidR="00E65664">
              <w:rPr>
                <w:rFonts w:eastAsia="Malgun Gothic" w:hint="eastAsia"/>
                <w:sz w:val="32"/>
                <w:lang w:eastAsia="ko-KR"/>
              </w:rPr>
              <w:t>4</w:t>
            </w:r>
            <w:r w:rsidRPr="003065EA">
              <w:rPr>
                <w:sz w:val="32"/>
              </w:rPr>
              <w:t>-</w:t>
            </w:r>
            <w:bookmarkEnd w:id="3"/>
            <w:r w:rsidR="00E65664">
              <w:rPr>
                <w:rFonts w:eastAsia="Malgun Gothic" w:hint="eastAsia"/>
                <w:sz w:val="32"/>
                <w:lang w:eastAsia="ko-KR"/>
              </w:rPr>
              <w:t>06</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0C2A963C"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w:t>
            </w:r>
            <w:r w:rsidR="00A15480">
              <w:rPr>
                <w:rStyle w:val="ZGSM"/>
              </w:rPr>
              <w:t>8</w:t>
            </w:r>
            <w:bookmarkEnd w:id="7"/>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9AF72FD"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sidR="00A15480">
              <w:rPr>
                <w:noProof/>
                <w:sz w:val="18"/>
              </w:rPr>
              <w:t>3</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lastRenderedPageBreak/>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lastRenderedPageBreak/>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38686218"/>
      <w:r w:rsidRPr="004D3578">
        <w:lastRenderedPageBreak/>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38686219"/>
      <w:bookmarkEnd w:id="23"/>
      <w:r w:rsidRPr="004D3578">
        <w:lastRenderedPageBreak/>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38686220"/>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35" w:name="definitions"/>
      <w:bookmarkStart w:id="36" w:name="_Toc85718322"/>
      <w:bookmarkStart w:id="37" w:name="_Toc94004584"/>
      <w:bookmarkStart w:id="38" w:name="_Toc94004800"/>
      <w:bookmarkStart w:id="39" w:name="_Toc138686221"/>
      <w:bookmarkEnd w:id="35"/>
      <w:r w:rsidRPr="004D3578">
        <w:lastRenderedPageBreak/>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0" w:name="_Toc85718323"/>
      <w:bookmarkStart w:id="41" w:name="_Toc94004585"/>
      <w:bookmarkStart w:id="42" w:name="_Toc94004801"/>
      <w:bookmarkStart w:id="43" w:name="_Toc138686222"/>
      <w:r w:rsidRPr="004D3578">
        <w:t>3.1</w:t>
      </w:r>
      <w:r w:rsidRPr="004D3578">
        <w:tab/>
      </w:r>
      <w:r>
        <w:t>Terms</w:t>
      </w:r>
      <w:bookmarkEnd w:id="40"/>
      <w:bookmarkEnd w:id="41"/>
      <w:bookmarkEnd w:id="42"/>
      <w:bookmarkEnd w:id="4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4" w:name="_Toc85718324"/>
      <w:bookmarkStart w:id="45" w:name="_Toc94004586"/>
      <w:bookmarkStart w:id="46" w:name="_Toc94004802"/>
      <w:bookmarkStart w:id="47" w:name="_Toc138686223"/>
      <w:r w:rsidRPr="004D3578">
        <w:t>3.2</w:t>
      </w:r>
      <w:r w:rsidRPr="004D3578">
        <w:tab/>
        <w:t>Symbols</w:t>
      </w:r>
      <w:bookmarkEnd w:id="44"/>
      <w:bookmarkEnd w:id="45"/>
      <w:bookmarkEnd w:id="46"/>
      <w:bookmarkEnd w:id="4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8" w:name="_Toc85718325"/>
      <w:bookmarkStart w:id="49" w:name="_Toc94004587"/>
      <w:bookmarkStart w:id="50" w:name="_Toc94004803"/>
      <w:bookmarkStart w:id="51" w:name="_Toc138686224"/>
      <w:r w:rsidRPr="004D3578">
        <w:t>3.3</w:t>
      </w:r>
      <w:r w:rsidRPr="004D3578">
        <w:tab/>
        <w:t>Abbreviations</w:t>
      </w:r>
      <w:bookmarkEnd w:id="48"/>
      <w:bookmarkEnd w:id="49"/>
      <w:bookmarkEnd w:id="50"/>
      <w:bookmarkEnd w:id="5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2" w:name="_Hlk88653394"/>
      <w:r w:rsidRPr="002D7EDA">
        <w:t>Uncrewed Aerial System</w:t>
      </w:r>
      <w:bookmarkEnd w:id="5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3" w:name="_Hlk88653717"/>
      <w:r w:rsidRPr="002D7EDA">
        <w:t>Uncrewed Aerial Vehicle</w:t>
      </w:r>
      <w:bookmarkEnd w:id="53"/>
    </w:p>
    <w:p w14:paraId="2C2F906F" w14:textId="7BB723CD" w:rsidR="00B102E1" w:rsidRDefault="00B102E1" w:rsidP="00EB6F74">
      <w:pPr>
        <w:pStyle w:val="EW"/>
      </w:pPr>
      <w:r w:rsidRPr="002D7EDA">
        <w:t>USS</w:t>
      </w:r>
      <w:r w:rsidRPr="002D7EDA">
        <w:tab/>
      </w:r>
      <w:bookmarkStart w:id="54" w:name="_Hlk88654637"/>
      <w:bookmarkStart w:id="55" w:name="_Hlk88653519"/>
      <w:r w:rsidRPr="002D7EDA">
        <w:t>UAS Service Supplier</w:t>
      </w:r>
      <w:bookmarkEnd w:id="54"/>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138686225"/>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1A0128A" w14:textId="77777777" w:rsidR="00B102E1" w:rsidRDefault="00B102E1" w:rsidP="00EB6F74">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138686226"/>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138686227"/>
      <w:r>
        <w:t>4.2</w:t>
      </w:r>
      <w:r>
        <w:tab/>
      </w:r>
      <w:r w:rsidRPr="00953374">
        <w:t>Naf_Authentication</w:t>
      </w:r>
      <w:r w:rsidRPr="00AF47A0">
        <w:t xml:space="preserve"> </w:t>
      </w:r>
      <w:r>
        <w:t>Service</w:t>
      </w:r>
      <w:bookmarkEnd w:id="75"/>
      <w:bookmarkEnd w:id="76"/>
      <w:bookmarkEnd w:id="77"/>
      <w:bookmarkEnd w:id="78"/>
      <w:bookmarkEnd w:id="79"/>
      <w:bookmarkEnd w:id="80"/>
      <w:bookmarkEnd w:id="81"/>
      <w:bookmarkEnd w:id="82"/>
    </w:p>
    <w:p w14:paraId="4638BFF5" w14:textId="77777777" w:rsidR="00B102E1" w:rsidRDefault="00B102E1" w:rsidP="00EB6F74">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138686228"/>
      <w:r>
        <w:t>4.2.1</w:t>
      </w:r>
      <w:r>
        <w:tab/>
        <w:t>Service Description</w:t>
      </w:r>
      <w:bookmarkEnd w:id="83"/>
      <w:bookmarkEnd w:id="84"/>
      <w:bookmarkEnd w:id="85"/>
      <w:bookmarkEnd w:id="86"/>
      <w:bookmarkEnd w:id="87"/>
      <w:bookmarkEnd w:id="88"/>
      <w:bookmarkEnd w:id="89"/>
      <w:bookmarkEnd w:id="90"/>
    </w:p>
    <w:p w14:paraId="0A28F68B" w14:textId="77777777" w:rsidR="00B102E1" w:rsidRDefault="00B102E1" w:rsidP="00EB6F74">
      <w:pPr>
        <w:pStyle w:val="Heading4"/>
        <w:rPr>
          <w:rFonts w:eastAsia="DengXian"/>
        </w:rPr>
      </w:pPr>
      <w:bookmarkStart w:id="91" w:name="_Toc70598398"/>
      <w:bookmarkStart w:id="92" w:name="_Toc94004592"/>
      <w:bookmarkStart w:id="93" w:name="_Toc94004808"/>
      <w:bookmarkStart w:id="94" w:name="_Toc138686229"/>
      <w:bookmarkStart w:id="95" w:name="_Hlk81079791"/>
      <w:r w:rsidRPr="00926616">
        <w:rPr>
          <w:rFonts w:eastAsia="DengXian"/>
        </w:rPr>
        <w:t>4.2.1.1</w:t>
      </w:r>
      <w:r w:rsidRPr="00926616">
        <w:rPr>
          <w:rFonts w:eastAsia="DengXian"/>
        </w:rPr>
        <w:tab/>
        <w:t>Overview</w:t>
      </w:r>
      <w:bookmarkEnd w:id="91"/>
      <w:bookmarkEnd w:id="92"/>
      <w:bookmarkEnd w:id="93"/>
      <w:bookmarkEnd w:id="94"/>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6" w:name="_Toc70598399"/>
      <w:bookmarkStart w:id="97" w:name="_Toc94004593"/>
      <w:bookmarkStart w:id="98" w:name="_Toc94004809"/>
      <w:bookmarkStart w:id="99" w:name="_Toc138686230"/>
      <w:r w:rsidRPr="00926616">
        <w:rPr>
          <w:rFonts w:eastAsia="DengXian"/>
        </w:rPr>
        <w:t>4.2.1.2</w:t>
      </w:r>
      <w:r w:rsidRPr="00926616">
        <w:rPr>
          <w:rFonts w:eastAsia="DengXian"/>
        </w:rPr>
        <w:tab/>
        <w:t>Service Architecture</w:t>
      </w:r>
      <w:bookmarkEnd w:id="96"/>
      <w:bookmarkEnd w:id="97"/>
      <w:bookmarkEnd w:id="98"/>
      <w:bookmarkEnd w:id="9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1pt;height:2in" o:ole="">
            <v:imagedata r:id="rId15" o:title="" cropleft="-31850f"/>
          </v:shape>
          <o:OLEObject Type="Embed" ProgID="Visio.Drawing.15" ShapeID="_x0000_i1025" DrawAspect="Content" ObjectID="_1779169641"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3.85pt;height:56.95pt" o:ole="">
            <v:imagedata r:id="rId17" o:title="" cropright="20519f"/>
          </v:shape>
          <o:OLEObject Type="Embed" ProgID="Visio.Drawing.15" ShapeID="_x0000_i1026" DrawAspect="Content" ObjectID="_1779169642"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0" w:name="_Toc70598400"/>
      <w:bookmarkStart w:id="101" w:name="_Toc94004594"/>
      <w:bookmarkStart w:id="102" w:name="_Toc94004810"/>
      <w:bookmarkStart w:id="103" w:name="_Toc138686231"/>
      <w:r w:rsidRPr="00926616">
        <w:rPr>
          <w:rFonts w:eastAsia="DengXian"/>
        </w:rPr>
        <w:t>4.2.1.3</w:t>
      </w:r>
      <w:r w:rsidRPr="00926616">
        <w:rPr>
          <w:rFonts w:eastAsia="DengXian"/>
        </w:rPr>
        <w:tab/>
        <w:t>Network Functions</w:t>
      </w:r>
      <w:bookmarkEnd w:id="100"/>
      <w:bookmarkEnd w:id="101"/>
      <w:bookmarkEnd w:id="102"/>
      <w:bookmarkEnd w:id="103"/>
    </w:p>
    <w:p w14:paraId="0E5D514B" w14:textId="77777777" w:rsidR="00B102E1" w:rsidRDefault="00B102E1" w:rsidP="00EB6F74">
      <w:pPr>
        <w:pStyle w:val="Heading5"/>
        <w:rPr>
          <w:rFonts w:eastAsia="DengXian"/>
        </w:rPr>
      </w:pPr>
      <w:bookmarkStart w:id="104" w:name="_Toc70598401"/>
      <w:bookmarkStart w:id="105" w:name="_Toc94004595"/>
      <w:bookmarkStart w:id="106" w:name="_Toc94004811"/>
      <w:bookmarkStart w:id="107" w:name="_Toc138686232"/>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9" w:name="_Toc94004596"/>
      <w:bookmarkStart w:id="110" w:name="_Toc94004812"/>
      <w:bookmarkStart w:id="111"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138686234"/>
      <w:r>
        <w:t>4.2.2</w:t>
      </w:r>
      <w:r>
        <w:tab/>
        <w:t>Service Operations</w:t>
      </w:r>
      <w:bookmarkEnd w:id="112"/>
      <w:bookmarkEnd w:id="113"/>
      <w:bookmarkEnd w:id="114"/>
      <w:bookmarkEnd w:id="115"/>
      <w:bookmarkEnd w:id="116"/>
      <w:bookmarkEnd w:id="117"/>
      <w:bookmarkEnd w:id="118"/>
      <w:bookmarkEnd w:id="119"/>
    </w:p>
    <w:p w14:paraId="0A15B66D" w14:textId="77777777" w:rsidR="00B102E1" w:rsidRDefault="00B102E1" w:rsidP="00EB6F74">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138686235"/>
      <w:r>
        <w:t>4.2.2.1</w:t>
      </w:r>
      <w:r>
        <w:tab/>
        <w:t>Introduction</w:t>
      </w:r>
      <w:bookmarkEnd w:id="120"/>
      <w:bookmarkEnd w:id="121"/>
      <w:bookmarkEnd w:id="122"/>
      <w:bookmarkEnd w:id="123"/>
      <w:bookmarkEnd w:id="124"/>
      <w:bookmarkEnd w:id="125"/>
      <w:bookmarkEnd w:id="126"/>
      <w:bookmarkEnd w:id="127"/>
    </w:p>
    <w:p w14:paraId="7E043C59" w14:textId="77777777" w:rsidR="00B102E1" w:rsidRDefault="00B102E1" w:rsidP="00EB6F74">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138686236"/>
      <w:r>
        <w:t>4.2.2.2</w:t>
      </w:r>
      <w:r>
        <w:tab/>
      </w:r>
      <w:r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038C30DA" w14:textId="77777777" w:rsidR="00B102E1" w:rsidRDefault="00B102E1" w:rsidP="00EB6F74">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138686237"/>
      <w:r>
        <w:t>4.2.2.2.1</w:t>
      </w:r>
      <w:r>
        <w:tab/>
        <w:t>General</w:t>
      </w:r>
      <w:bookmarkEnd w:id="136"/>
      <w:bookmarkEnd w:id="137"/>
      <w:bookmarkEnd w:id="138"/>
      <w:bookmarkEnd w:id="139"/>
      <w:bookmarkEnd w:id="140"/>
      <w:bookmarkEnd w:id="141"/>
      <w:bookmarkEnd w:id="142"/>
      <w:bookmarkEnd w:id="143"/>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138686238"/>
      <w:r>
        <w:t>4.2.2.2.2</w:t>
      </w:r>
      <w:r>
        <w:tab/>
      </w:r>
      <w:r w:rsidRPr="00002A7E">
        <w:t>Authentication and Authorization of the UAV</w:t>
      </w:r>
      <w:bookmarkEnd w:id="144"/>
      <w:bookmarkEnd w:id="145"/>
      <w:bookmarkEnd w:id="146"/>
      <w:bookmarkEnd w:id="147"/>
      <w:bookmarkEnd w:id="148"/>
      <w:bookmarkEnd w:id="149"/>
      <w:bookmarkEnd w:id="150"/>
      <w:bookmarkEnd w:id="151"/>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85pt;height:137.55pt" o:ole="">
            <v:imagedata r:id="rId19" o:title=""/>
          </v:shape>
          <o:OLEObject Type="Embed" ProgID="Visio.Drawing.15" ShapeID="_x0000_i1027" DrawAspect="Content" ObjectID="_1779169643"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73B1A7AE" w14:textId="662DBC27" w:rsidR="008E69D0" w:rsidRDefault="008E69D0" w:rsidP="008E69D0">
      <w:pPr>
        <w:ind w:left="851" w:hanging="284"/>
      </w:pPr>
      <w:r w:rsidRPr="008E69D0">
        <w:t>-</w:t>
      </w:r>
      <w:r w:rsidRPr="008E69D0">
        <w:tab/>
        <w:t>the DN authorized Session-AMBR within the "authSessAmbr"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138686239"/>
      <w:r>
        <w:t>4.2.2.3</w:t>
      </w:r>
      <w:r>
        <w:tab/>
      </w:r>
      <w:r w:rsidRPr="009D3BDD">
        <w:t>Naf_Authentication_</w:t>
      </w:r>
      <w:r>
        <w:t>Notification</w:t>
      </w:r>
      <w:r w:rsidRPr="009D3BDD">
        <w:t xml:space="preserve"> </w:t>
      </w:r>
      <w:r>
        <w:t>Service operation</w:t>
      </w:r>
      <w:bookmarkEnd w:id="152"/>
      <w:bookmarkEnd w:id="153"/>
      <w:bookmarkEnd w:id="154"/>
      <w:bookmarkEnd w:id="155"/>
      <w:bookmarkEnd w:id="156"/>
      <w:bookmarkEnd w:id="157"/>
      <w:bookmarkEnd w:id="158"/>
      <w:bookmarkEnd w:id="159"/>
    </w:p>
    <w:p w14:paraId="7EF4EEC7" w14:textId="77777777" w:rsidR="00B102E1" w:rsidRDefault="00B102E1" w:rsidP="00EB6F74">
      <w:pPr>
        <w:pStyle w:val="Heading5"/>
        <w:rPr>
          <w:rFonts w:eastAsia="DengXian"/>
        </w:rPr>
      </w:pPr>
      <w:bookmarkStart w:id="160" w:name="_Toc70598410"/>
      <w:bookmarkStart w:id="161" w:name="_Toc94004603"/>
      <w:bookmarkStart w:id="162" w:name="_Toc94004819"/>
      <w:bookmarkStart w:id="163" w:name="_Toc138686240"/>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5" w:name="_Toc70598411"/>
      <w:bookmarkStart w:id="166" w:name="_Toc94004604"/>
      <w:bookmarkStart w:id="167" w:name="_Toc94004820"/>
      <w:bookmarkStart w:id="168" w:name="_Toc138686241"/>
      <w:r w:rsidRPr="00926616">
        <w:rPr>
          <w:rFonts w:eastAsia="DengXian"/>
        </w:rPr>
        <w:t>4.2.2.3.2</w:t>
      </w:r>
      <w:r w:rsidRPr="00926616">
        <w:rPr>
          <w:rFonts w:eastAsia="DengXian"/>
        </w:rPr>
        <w:tab/>
      </w:r>
      <w:r w:rsidRPr="00FE6023">
        <w:rPr>
          <w:rFonts w:eastAsia="DengXian"/>
        </w:rPr>
        <w:t>Notification for Reauthentication</w:t>
      </w:r>
      <w:bookmarkEnd w:id="164"/>
      <w:bookmarkEnd w:id="165"/>
      <w:r w:rsidRPr="00C77DCB">
        <w:rPr>
          <w:rFonts w:eastAsia="DengXian"/>
        </w:rPr>
        <w:t>, Reauthorization or Revocation</w:t>
      </w:r>
      <w:bookmarkEnd w:id="166"/>
      <w:bookmarkEnd w:id="167"/>
      <w:bookmarkEnd w:id="16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75pt;height:106.4pt" o:ole="">
            <v:imagedata r:id="rId21" o:title=""/>
          </v:shape>
          <o:OLEObject Type="Embed" ProgID="Visio.Drawing.11" ShapeID="_x0000_i1028" DrawAspect="Content" ObjectID="_1779169644"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ReauthRevoke</w:t>
      </w:r>
      <w:r>
        <w:rPr>
          <w:lang w:eastAsia="zh-CN"/>
        </w:rPr>
        <w:t>Notif</w:t>
      </w:r>
      <w:bookmarkEnd w:id="169"/>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0" w:name="_Hlk80688384"/>
      <w:r>
        <w:rPr>
          <w:lang w:val="en-US"/>
        </w:rPr>
        <w:tab/>
        <w:t xml:space="preserve">the "serviceLevelId" </w:t>
      </w:r>
      <w:bookmarkEnd w:id="17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1" w:name="_Hlk96939383"/>
      <w:bookmarkStart w:id="17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1"/>
      <w:r>
        <w:t>UAVAuthInfo</w:t>
      </w:r>
      <w:r w:rsidRPr="00F70CD6">
        <w:t xml:space="preserve"> </w:t>
      </w:r>
      <w:r>
        <w:t>data type received in the request</w:t>
      </w:r>
      <w:bookmarkEnd w:id="172"/>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3" w:name="_Toc94004605"/>
      <w:bookmarkStart w:id="174" w:name="_Toc94004821"/>
      <w:bookmarkStart w:id="175" w:name="_Toc138686242"/>
      <w:r w:rsidRPr="00AD5F5C">
        <w:rPr>
          <w:rFonts w:eastAsia="DengXian"/>
        </w:rPr>
        <w:t>5</w:t>
      </w:r>
      <w:r w:rsidRPr="00AD5F5C">
        <w:rPr>
          <w:rFonts w:eastAsia="DengXian"/>
        </w:rPr>
        <w:tab/>
        <w:t>API Definitions</w:t>
      </w:r>
      <w:bookmarkEnd w:id="71"/>
      <w:bookmarkEnd w:id="72"/>
      <w:bookmarkEnd w:id="73"/>
      <w:bookmarkEnd w:id="74"/>
      <w:bookmarkEnd w:id="173"/>
      <w:bookmarkEnd w:id="174"/>
      <w:bookmarkEnd w:id="175"/>
    </w:p>
    <w:p w14:paraId="3A51172B" w14:textId="77777777" w:rsidR="00B102E1" w:rsidRDefault="00B102E1" w:rsidP="00EB6F74">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138686243"/>
      <w:bookmarkStart w:id="184" w:name="_Toc510696599"/>
      <w:bookmarkStart w:id="185" w:name="_Toc35971391"/>
      <w:bookmarkStart w:id="186" w:name="_Toc67903515"/>
      <w:bookmarkStart w:id="187" w:name="_Toc70598438"/>
      <w:r>
        <w:t>5.1</w:t>
      </w:r>
      <w:r>
        <w:tab/>
      </w:r>
      <w:bookmarkStart w:id="188" w:name="_Hlk88654061"/>
      <w:r w:rsidRPr="0069712C">
        <w:t>Naf_Authentication</w:t>
      </w:r>
      <w:r>
        <w:t xml:space="preserve"> Service API</w:t>
      </w:r>
      <w:bookmarkEnd w:id="176"/>
      <w:bookmarkEnd w:id="177"/>
      <w:bookmarkEnd w:id="178"/>
      <w:bookmarkEnd w:id="179"/>
      <w:bookmarkEnd w:id="180"/>
      <w:bookmarkEnd w:id="181"/>
      <w:bookmarkEnd w:id="182"/>
      <w:bookmarkEnd w:id="183"/>
      <w:bookmarkEnd w:id="188"/>
    </w:p>
    <w:p w14:paraId="53F293DD" w14:textId="77777777" w:rsidR="00B102E1" w:rsidRPr="00AD5F5C" w:rsidRDefault="00B102E1" w:rsidP="00EB6F74">
      <w:pPr>
        <w:pStyle w:val="Heading3"/>
        <w:rPr>
          <w:rFonts w:eastAsia="DengXian"/>
        </w:rPr>
      </w:pPr>
      <w:bookmarkStart w:id="189" w:name="_Toc94004607"/>
      <w:bookmarkStart w:id="190" w:name="_Toc94004823"/>
      <w:bookmarkStart w:id="191" w:name="_Toc138686244"/>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EE604A0" w14:textId="77777777" w:rsidR="00F944C9" w:rsidRDefault="00F944C9" w:rsidP="00F944C9">
      <w:pPr>
        <w:rPr>
          <w:noProof/>
          <w:lang w:eastAsia="zh-CN"/>
        </w:rPr>
      </w:pPr>
      <w:bookmarkStart w:id="192" w:name="_Toc510696600"/>
      <w:bookmarkStart w:id="193" w:name="_Toc35971392"/>
      <w:bookmarkStart w:id="194" w:name="_Toc67903516"/>
      <w:bookmarkStart w:id="195" w:name="_Toc70598439"/>
      <w:bookmarkStart w:id="196" w:name="_Toc94004608"/>
      <w:bookmarkStart w:id="19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8" w:name="_Toc138686245"/>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75E87AEA" w14:textId="77777777" w:rsidR="00B102E1" w:rsidRPr="00AD5F5C" w:rsidRDefault="00B102E1" w:rsidP="00EB6F74">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138686246"/>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72C06A67" w14:textId="586CA3DE" w:rsidR="00B102E1" w:rsidRPr="00AD5F5C" w:rsidRDefault="00B102E1" w:rsidP="00EB6F74">
      <w:pPr>
        <w:rPr>
          <w:rFonts w:eastAsia="DengXian"/>
          <w:noProof/>
        </w:rPr>
      </w:pPr>
      <w:bookmarkStart w:id="20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138686247"/>
      <w:r w:rsidRPr="00AD5F5C">
        <w:rPr>
          <w:rFonts w:eastAsia="DengXian"/>
        </w:rPr>
        <w:t>5.1.2.2</w:t>
      </w:r>
      <w:r w:rsidRPr="00AD5F5C">
        <w:rPr>
          <w:rFonts w:eastAsia="DengXian"/>
        </w:rPr>
        <w:tab/>
        <w:t>HTTP standard headers</w:t>
      </w:r>
      <w:bookmarkEnd w:id="206"/>
      <w:bookmarkEnd w:id="207"/>
      <w:bookmarkEnd w:id="208"/>
      <w:bookmarkEnd w:id="209"/>
      <w:bookmarkEnd w:id="210"/>
      <w:bookmarkEnd w:id="211"/>
      <w:bookmarkEnd w:id="212"/>
    </w:p>
    <w:p w14:paraId="36F3854D" w14:textId="77777777" w:rsidR="00B102E1" w:rsidRPr="00AD5F5C" w:rsidRDefault="00B102E1" w:rsidP="00EB6F74">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374DB496" w14:textId="4E2C4B16" w:rsidR="00B102E1" w:rsidRPr="00AD5F5C" w:rsidRDefault="00B102E1" w:rsidP="00EB6F74">
      <w:pPr>
        <w:rPr>
          <w:rFonts w:eastAsia="DengXian"/>
          <w:noProof/>
        </w:rPr>
      </w:pPr>
      <w:bookmarkStart w:id="22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138686249"/>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4CB1D684" w14:textId="6D7C57A6" w:rsidR="00B102E1" w:rsidRPr="00AD5F5C" w:rsidRDefault="00B102E1" w:rsidP="00EB6F74">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7807 [13].</w:t>
      </w:r>
      <w:bookmarkEnd w:id="229"/>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138686250"/>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7D4250D8" w14:textId="74E467F9"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138686251"/>
      <w:bookmarkEnd w:id="236"/>
      <w:bookmarkEnd w:id="237"/>
      <w:bookmarkEnd w:id="238"/>
      <w:bookmarkEnd w:id="239"/>
      <w:bookmarkEnd w:id="240"/>
      <w:bookmarkEnd w:id="241"/>
      <w:bookmarkEnd w:id="242"/>
      <w:bookmarkEnd w:id="243"/>
      <w:r w:rsidRPr="00AD5F5C">
        <w:rPr>
          <w:rFonts w:eastAsia="DengXian"/>
        </w:rPr>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138686252"/>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138686253"/>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0.8pt;height:91.35pt" o:ole="">
            <v:imagedata r:id="rId23" o:title="" croptop="3280f" cropbottom="37489f" cropleft="1427f" cropright="19932f"/>
          </v:shape>
          <o:OLEObject Type="Embed" ProgID="Visio.Drawing.15" ShapeID="_x0000_i1029" DrawAspect="Content" ObjectID="_1779169645"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138686254"/>
      <w:r w:rsidRPr="00AD5F5C">
        <w:rPr>
          <w:rFonts w:eastAsia="DengXian"/>
        </w:rPr>
        <w:t>5.1.4.2</w:t>
      </w:r>
      <w:r w:rsidRPr="00AD5F5C">
        <w:rPr>
          <w:rFonts w:eastAsia="DengXian"/>
        </w:rPr>
        <w:tab/>
        <w:t xml:space="preserve">Operation: </w:t>
      </w:r>
      <w:r w:rsidRPr="009D7D5D">
        <w:rPr>
          <w:rFonts w:eastAsia="DengXian"/>
        </w:rPr>
        <w:t>request-auth</w:t>
      </w:r>
      <w:bookmarkEnd w:id="265"/>
      <w:bookmarkEnd w:id="266"/>
      <w:bookmarkEnd w:id="267"/>
      <w:bookmarkEnd w:id="268"/>
      <w:bookmarkEnd w:id="269"/>
      <w:bookmarkEnd w:id="270"/>
      <w:bookmarkEnd w:id="271"/>
    </w:p>
    <w:p w14:paraId="084DC255" w14:textId="77777777" w:rsidR="00B102E1" w:rsidRDefault="00B102E1" w:rsidP="00EB6F74">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138686255"/>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138686256"/>
      <w:r w:rsidRPr="00AD5F5C">
        <w:rPr>
          <w:rFonts w:eastAsia="DengXian"/>
        </w:rPr>
        <w:t>5.1.4.2.2</w:t>
      </w:r>
      <w:r w:rsidRPr="00AD5F5C">
        <w:rPr>
          <w:rFonts w:eastAsia="DengXian"/>
        </w:rPr>
        <w:tab/>
        <w:t>Operation Definition</w:t>
      </w:r>
      <w:bookmarkEnd w:id="279"/>
      <w:bookmarkEnd w:id="280"/>
      <w:bookmarkEnd w:id="281"/>
      <w:bookmarkEnd w:id="282"/>
      <w:bookmarkEnd w:id="283"/>
      <w:bookmarkEnd w:id="284"/>
      <w:bookmarkEnd w:id="285"/>
    </w:p>
    <w:p w14:paraId="5A79E172" w14:textId="77777777" w:rsidR="00F944C9" w:rsidRPr="00AD5F5C" w:rsidRDefault="00F944C9" w:rsidP="00F944C9">
      <w:bookmarkStart w:id="286" w:name="_Toc510696628"/>
      <w:bookmarkStart w:id="287" w:name="_Toc35971419"/>
      <w:bookmarkStart w:id="288" w:name="_Toc67903536"/>
      <w:bookmarkStart w:id="289" w:name="_Toc70598459"/>
      <w:bookmarkStart w:id="290" w:name="_Toc94004620"/>
      <w:bookmarkStart w:id="291"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2" w:name="_Toc138686257"/>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2768602B" w14:textId="77777777" w:rsidR="000E608D" w:rsidRPr="00AD5F5C" w:rsidRDefault="000E608D" w:rsidP="000E608D">
      <w:pPr>
        <w:pStyle w:val="Heading4"/>
        <w:rPr>
          <w:rFonts w:eastAsia="DengXian"/>
        </w:rPr>
      </w:pPr>
      <w:bookmarkStart w:id="293" w:name="_Toc138686258"/>
      <w:bookmarkStart w:id="294" w:name="_Toc510696630"/>
      <w:bookmarkStart w:id="295" w:name="_Toc510696632"/>
      <w:r w:rsidRPr="00AD5F5C">
        <w:rPr>
          <w:rFonts w:eastAsia="DengXian"/>
        </w:rPr>
        <w:t>5.1.5.1</w:t>
      </w:r>
      <w:r w:rsidRPr="00AD5F5C">
        <w:rPr>
          <w:rFonts w:eastAsia="DengXian"/>
        </w:rPr>
        <w:tab/>
        <w:t>General</w:t>
      </w:r>
      <w:bookmarkEnd w:id="293"/>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6" w:name="_Toc35971421"/>
      <w:bookmarkStart w:id="297" w:name="_Toc67903538"/>
      <w:bookmarkStart w:id="298" w:name="_Toc70598461"/>
      <w:bookmarkStart w:id="299" w:name="_Toc94004622"/>
      <w:bookmarkStart w:id="300" w:name="_Toc94004838"/>
      <w:bookmarkStart w:id="301" w:name="_Toc138686259"/>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294"/>
      <w:bookmarkEnd w:id="296"/>
      <w:bookmarkEnd w:id="297"/>
      <w:bookmarkEnd w:id="298"/>
      <w:bookmarkEnd w:id="299"/>
      <w:bookmarkEnd w:id="300"/>
      <w:bookmarkEnd w:id="301"/>
    </w:p>
    <w:p w14:paraId="7891831D" w14:textId="77777777" w:rsidR="00B102E1" w:rsidRPr="00AD5F5C" w:rsidRDefault="00B102E1" w:rsidP="00EB6F74">
      <w:pPr>
        <w:pStyle w:val="Heading5"/>
        <w:rPr>
          <w:rFonts w:eastAsia="DengXian"/>
          <w:noProof/>
        </w:rPr>
      </w:pPr>
      <w:bookmarkStart w:id="302" w:name="_Toc532994455"/>
      <w:bookmarkStart w:id="303" w:name="_Toc35971422"/>
      <w:bookmarkStart w:id="304" w:name="_Toc67903539"/>
      <w:bookmarkStart w:id="305" w:name="_Toc70598462"/>
      <w:bookmarkStart w:id="306" w:name="_Toc94004623"/>
      <w:bookmarkStart w:id="307" w:name="_Toc94004839"/>
      <w:bookmarkStart w:id="308" w:name="_Toc138686260"/>
      <w:bookmarkStart w:id="309" w:name="_Toc510696631"/>
      <w:r w:rsidRPr="00AD5F5C">
        <w:rPr>
          <w:rFonts w:eastAsia="DengXian"/>
        </w:rPr>
        <w:t>5.1.5.2</w:t>
      </w:r>
      <w:r w:rsidRPr="00AD5F5C">
        <w:rPr>
          <w:rFonts w:eastAsia="DengXian"/>
          <w:noProof/>
        </w:rPr>
        <w:t>.1</w:t>
      </w:r>
      <w:r w:rsidRPr="00AD5F5C">
        <w:rPr>
          <w:rFonts w:eastAsia="DengXian"/>
          <w:noProof/>
        </w:rPr>
        <w:tab/>
        <w:t>Description</w:t>
      </w:r>
      <w:bookmarkEnd w:id="302"/>
      <w:bookmarkEnd w:id="303"/>
      <w:bookmarkEnd w:id="304"/>
      <w:bookmarkEnd w:id="305"/>
      <w:bookmarkEnd w:id="306"/>
      <w:bookmarkEnd w:id="307"/>
      <w:bookmarkEnd w:id="308"/>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0" w:name="_Toc532994456"/>
      <w:bookmarkStart w:id="311" w:name="_Toc35971423"/>
      <w:bookmarkStart w:id="312" w:name="_Toc67903540"/>
      <w:bookmarkStart w:id="313" w:name="_Toc70598463"/>
      <w:bookmarkStart w:id="314" w:name="_Toc94004624"/>
      <w:bookmarkStart w:id="315" w:name="_Toc94004840"/>
      <w:bookmarkStart w:id="316" w:name="_Toc138686261"/>
      <w:r w:rsidRPr="00AD5F5C">
        <w:rPr>
          <w:rFonts w:eastAsia="DengXian"/>
        </w:rPr>
        <w:t>5.1.5.2</w:t>
      </w:r>
      <w:r w:rsidRPr="00AD5F5C">
        <w:rPr>
          <w:rFonts w:eastAsia="DengXian"/>
          <w:noProof/>
        </w:rPr>
        <w:t>.2</w:t>
      </w:r>
      <w:r w:rsidRPr="00AD5F5C">
        <w:rPr>
          <w:rFonts w:eastAsia="DengXian"/>
          <w:noProof/>
        </w:rPr>
        <w:tab/>
        <w:t>Target URI</w:t>
      </w:r>
      <w:bookmarkEnd w:id="310"/>
      <w:bookmarkEnd w:id="311"/>
      <w:bookmarkEnd w:id="312"/>
      <w:bookmarkEnd w:id="313"/>
      <w:bookmarkEnd w:id="314"/>
      <w:bookmarkEnd w:id="315"/>
      <w:bookmarkEnd w:id="316"/>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7" w:name="_Toc532994457"/>
      <w:bookmarkStart w:id="318" w:name="_Toc35971424"/>
      <w:bookmarkStart w:id="319" w:name="_Toc67903541"/>
      <w:bookmarkStart w:id="320" w:name="_Toc70598464"/>
      <w:bookmarkStart w:id="321" w:name="_Toc94004625"/>
      <w:bookmarkStart w:id="322" w:name="_Toc94004841"/>
      <w:bookmarkStart w:id="323" w:name="_Toc138686262"/>
      <w:r w:rsidRPr="00AD5F5C">
        <w:rPr>
          <w:rFonts w:eastAsia="DengXian"/>
        </w:rPr>
        <w:t>5.1.5.2</w:t>
      </w:r>
      <w:r w:rsidRPr="00AD5F5C">
        <w:rPr>
          <w:rFonts w:eastAsia="DengXian"/>
          <w:noProof/>
        </w:rPr>
        <w:t>.3</w:t>
      </w:r>
      <w:r w:rsidRPr="00AD5F5C">
        <w:rPr>
          <w:rFonts w:eastAsia="DengXian"/>
          <w:noProof/>
        </w:rPr>
        <w:tab/>
        <w:t>Standard Methods</w:t>
      </w:r>
      <w:bookmarkEnd w:id="317"/>
      <w:bookmarkEnd w:id="318"/>
      <w:bookmarkEnd w:id="319"/>
      <w:bookmarkEnd w:id="320"/>
      <w:bookmarkEnd w:id="321"/>
      <w:bookmarkEnd w:id="322"/>
      <w:bookmarkEnd w:id="323"/>
    </w:p>
    <w:p w14:paraId="6CFD304C" w14:textId="77777777" w:rsidR="00B102E1" w:rsidRPr="00AD5F5C" w:rsidRDefault="00B102E1" w:rsidP="00EB6F74">
      <w:pPr>
        <w:pStyle w:val="Heading6"/>
        <w:rPr>
          <w:rFonts w:eastAsia="DengXian"/>
          <w:noProof/>
        </w:rPr>
      </w:pPr>
      <w:bookmarkStart w:id="324" w:name="_Toc532994458"/>
      <w:bookmarkStart w:id="325" w:name="_Toc35971425"/>
      <w:bookmarkStart w:id="326" w:name="_Toc94004626"/>
      <w:bookmarkStart w:id="327" w:name="_Toc94004842"/>
      <w:bookmarkStart w:id="328" w:name="_Toc138686263"/>
      <w:r w:rsidRPr="00AD5F5C">
        <w:rPr>
          <w:rFonts w:eastAsia="DengXian"/>
        </w:rPr>
        <w:t>5.1.5.2.3</w:t>
      </w:r>
      <w:r w:rsidRPr="00AD5F5C">
        <w:rPr>
          <w:rFonts w:eastAsia="DengXian"/>
          <w:noProof/>
        </w:rPr>
        <w:t>.1</w:t>
      </w:r>
      <w:r w:rsidRPr="00AD5F5C">
        <w:rPr>
          <w:rFonts w:eastAsia="DengXian"/>
          <w:noProof/>
        </w:rPr>
        <w:tab/>
        <w:t>POST</w:t>
      </w:r>
      <w:bookmarkEnd w:id="324"/>
      <w:bookmarkEnd w:id="325"/>
      <w:bookmarkEnd w:id="326"/>
      <w:bookmarkEnd w:id="327"/>
      <w:bookmarkEnd w:id="328"/>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9" w:name="_Toc35971427"/>
      <w:bookmarkStart w:id="330" w:name="_Toc67903543"/>
      <w:bookmarkStart w:id="331" w:name="_Toc70598466"/>
      <w:bookmarkStart w:id="332" w:name="_Toc94004627"/>
      <w:bookmarkStart w:id="333" w:name="_Toc94004843"/>
      <w:bookmarkEnd w:id="309"/>
    </w:p>
    <w:p w14:paraId="08E7C580" w14:textId="77777777" w:rsidR="00B102E1" w:rsidRPr="00AD5F5C" w:rsidRDefault="00B102E1" w:rsidP="00EB6F74">
      <w:pPr>
        <w:pStyle w:val="Heading3"/>
        <w:rPr>
          <w:rFonts w:eastAsia="DengXian"/>
        </w:rPr>
      </w:pPr>
      <w:bookmarkStart w:id="334" w:name="_Toc138686264"/>
      <w:r w:rsidRPr="00AD5F5C">
        <w:rPr>
          <w:rFonts w:eastAsia="DengXian"/>
        </w:rPr>
        <w:t>5.1.6</w:t>
      </w:r>
      <w:r w:rsidRPr="00AD5F5C">
        <w:rPr>
          <w:rFonts w:eastAsia="DengXian"/>
        </w:rPr>
        <w:tab/>
        <w:t>Data Model</w:t>
      </w:r>
      <w:bookmarkEnd w:id="295"/>
      <w:bookmarkEnd w:id="329"/>
      <w:bookmarkEnd w:id="330"/>
      <w:bookmarkEnd w:id="331"/>
      <w:bookmarkEnd w:id="332"/>
      <w:bookmarkEnd w:id="333"/>
      <w:bookmarkEnd w:id="334"/>
    </w:p>
    <w:p w14:paraId="3E906437" w14:textId="77777777" w:rsidR="00B102E1" w:rsidRPr="00AD5F5C" w:rsidRDefault="00B102E1" w:rsidP="00EB6F74">
      <w:pPr>
        <w:pStyle w:val="Heading4"/>
        <w:rPr>
          <w:rFonts w:eastAsia="DengXian"/>
        </w:rPr>
      </w:pPr>
      <w:bookmarkStart w:id="335" w:name="_Toc510696633"/>
      <w:bookmarkStart w:id="336" w:name="_Toc35971428"/>
      <w:bookmarkStart w:id="337" w:name="_Toc67903544"/>
      <w:bookmarkStart w:id="338" w:name="_Toc70598467"/>
      <w:bookmarkStart w:id="339" w:name="_Toc94004628"/>
      <w:bookmarkStart w:id="340" w:name="_Toc94004844"/>
      <w:bookmarkStart w:id="341" w:name="_Toc138686265"/>
      <w:r w:rsidRPr="00AD5F5C">
        <w:rPr>
          <w:rFonts w:eastAsia="DengXian"/>
        </w:rPr>
        <w:t>5.1.6.1</w:t>
      </w:r>
      <w:r w:rsidRPr="00AD5F5C">
        <w:rPr>
          <w:rFonts w:eastAsia="DengXian"/>
        </w:rPr>
        <w:tab/>
        <w:t>General</w:t>
      </w:r>
      <w:bookmarkEnd w:id="335"/>
      <w:bookmarkEnd w:id="336"/>
      <w:bookmarkEnd w:id="337"/>
      <w:bookmarkEnd w:id="338"/>
      <w:bookmarkEnd w:id="339"/>
      <w:bookmarkEnd w:id="340"/>
      <w:bookmarkEnd w:id="341"/>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2" w:name="_Hlk71560146"/>
            <w:r w:rsidRPr="00294403">
              <w:rPr>
                <w:rFonts w:eastAsia="DengXian"/>
              </w:rPr>
              <w:t>UAVAuthInfo</w:t>
            </w:r>
            <w:bookmarkEnd w:id="342"/>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r w:rsidRPr="00764F40">
              <w:t>RefToBinaryData</w:t>
            </w:r>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3" w:name="_Toc510696634"/>
      <w:bookmarkStart w:id="344" w:name="_Toc35971429"/>
      <w:bookmarkStart w:id="345" w:name="_Toc67903545"/>
      <w:bookmarkStart w:id="346" w:name="_Toc70598468"/>
      <w:bookmarkStart w:id="347" w:name="_Toc94004629"/>
      <w:bookmarkStart w:id="348" w:name="_Toc94004845"/>
      <w:bookmarkStart w:id="349" w:name="_Toc138686266"/>
      <w:r w:rsidRPr="00AD5F5C">
        <w:rPr>
          <w:rFonts w:eastAsia="DengXian"/>
          <w:lang w:val="en-US"/>
        </w:rPr>
        <w:t>5.1.6.2</w:t>
      </w:r>
      <w:r w:rsidRPr="00AD5F5C">
        <w:rPr>
          <w:rFonts w:eastAsia="DengXian"/>
          <w:lang w:val="en-US"/>
        </w:rPr>
        <w:tab/>
        <w:t>Structured data types</w:t>
      </w:r>
      <w:bookmarkEnd w:id="343"/>
      <w:bookmarkEnd w:id="344"/>
      <w:bookmarkEnd w:id="345"/>
      <w:bookmarkEnd w:id="346"/>
      <w:bookmarkEnd w:id="347"/>
      <w:bookmarkEnd w:id="348"/>
      <w:bookmarkEnd w:id="349"/>
    </w:p>
    <w:p w14:paraId="3E123CBC" w14:textId="77777777" w:rsidR="00B102E1" w:rsidRPr="00AD5F5C" w:rsidRDefault="00B102E1" w:rsidP="00EB6F74">
      <w:pPr>
        <w:pStyle w:val="Heading5"/>
        <w:rPr>
          <w:rFonts w:eastAsia="DengXian"/>
        </w:rPr>
      </w:pPr>
      <w:bookmarkStart w:id="350" w:name="_Toc510696635"/>
      <w:bookmarkStart w:id="351" w:name="_Toc35971430"/>
      <w:bookmarkStart w:id="352" w:name="_Toc67903546"/>
      <w:bookmarkStart w:id="353" w:name="_Toc70598469"/>
      <w:bookmarkStart w:id="354" w:name="_Toc94004630"/>
      <w:bookmarkStart w:id="355" w:name="_Toc94004846"/>
      <w:bookmarkStart w:id="356" w:name="_Toc138686267"/>
      <w:r w:rsidRPr="00AD5F5C">
        <w:rPr>
          <w:rFonts w:eastAsia="DengXian"/>
        </w:rPr>
        <w:t>5.1.6.2.1</w:t>
      </w:r>
      <w:r w:rsidRPr="00AD5F5C">
        <w:rPr>
          <w:rFonts w:eastAsia="DengXian"/>
        </w:rPr>
        <w:tab/>
        <w:t>Introduction</w:t>
      </w:r>
      <w:bookmarkEnd w:id="350"/>
      <w:bookmarkEnd w:id="351"/>
      <w:bookmarkEnd w:id="352"/>
      <w:bookmarkEnd w:id="353"/>
      <w:bookmarkEnd w:id="354"/>
      <w:bookmarkEnd w:id="355"/>
      <w:bookmarkEnd w:id="356"/>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7" w:name="_Toc510696636"/>
      <w:bookmarkStart w:id="358" w:name="_Toc35971431"/>
      <w:bookmarkStart w:id="359" w:name="_Toc67903547"/>
      <w:bookmarkStart w:id="360" w:name="_Toc70598470"/>
      <w:bookmarkStart w:id="361" w:name="_Toc94004631"/>
      <w:bookmarkStart w:id="362" w:name="_Toc94004847"/>
      <w:bookmarkStart w:id="363" w:name="_Toc138686268"/>
      <w:r w:rsidRPr="00AD5F5C">
        <w:rPr>
          <w:rFonts w:eastAsia="DengXian"/>
        </w:rPr>
        <w:t>5.1.6.2.2</w:t>
      </w:r>
      <w:r w:rsidRPr="00AD5F5C">
        <w:rPr>
          <w:rFonts w:eastAsia="DengXian"/>
        </w:rPr>
        <w:tab/>
        <w:t xml:space="preserve">Type: </w:t>
      </w:r>
      <w:r>
        <w:rPr>
          <w:rFonts w:eastAsia="DengXian"/>
        </w:rPr>
        <w:t>UAVAuthInfo</w:t>
      </w:r>
      <w:bookmarkEnd w:id="357"/>
      <w:bookmarkEnd w:id="358"/>
      <w:bookmarkEnd w:id="359"/>
      <w:bookmarkEnd w:id="360"/>
      <w:bookmarkEnd w:id="361"/>
      <w:bookmarkEnd w:id="362"/>
      <w:bookmarkEnd w:id="363"/>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4" w:name="_Hlk79407407"/>
            <w:r>
              <w:t>gpsi</w:t>
            </w:r>
            <w:bookmarkEnd w:id="364"/>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5" w:name="_Hlk79407517"/>
            <w:r>
              <w:t>serviceLevelId</w:t>
            </w:r>
            <w:bookmarkEnd w:id="365"/>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6" w:name="_Hlk71618417"/>
            <w:r>
              <w:rPr>
                <w:rFonts w:cs="Arial"/>
                <w:szCs w:val="18"/>
              </w:rPr>
              <w:t>Service Level Device Identity of the UAV</w:t>
            </w:r>
            <w:bookmarkEnd w:id="366"/>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7" w:name="_Hlk79408228"/>
            <w:r>
              <w:t>pei</w:t>
            </w:r>
            <w:bookmarkEnd w:id="367"/>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8" w:name="_Toc510696637"/>
      <w:bookmarkStart w:id="369" w:name="_Toc35971432"/>
      <w:bookmarkStart w:id="370" w:name="_Toc67903548"/>
      <w:bookmarkStart w:id="371" w:name="_Toc70598471"/>
      <w:bookmarkStart w:id="372" w:name="_Toc94004632"/>
      <w:bookmarkStart w:id="373" w:name="_Toc94004848"/>
      <w:bookmarkStart w:id="374" w:name="_Toc138686269"/>
      <w:r w:rsidRPr="00AD5F5C">
        <w:rPr>
          <w:rFonts w:eastAsia="DengXian"/>
        </w:rPr>
        <w:t>5.1.6.2.3</w:t>
      </w:r>
      <w:r w:rsidRPr="00AD5F5C">
        <w:rPr>
          <w:rFonts w:eastAsia="DengXian"/>
        </w:rPr>
        <w:tab/>
        <w:t xml:space="preserve">Type: </w:t>
      </w:r>
      <w:r>
        <w:rPr>
          <w:rFonts w:eastAsia="DengXian"/>
        </w:rPr>
        <w:t>Re</w:t>
      </w:r>
      <w:r>
        <w:t>a</w:t>
      </w:r>
      <w:r w:rsidRPr="008B68CC">
        <w:t>uth</w:t>
      </w:r>
      <w:r>
        <w:t>Revoke</w:t>
      </w:r>
      <w:r w:rsidRPr="008B68CC">
        <w:t>Notif</w:t>
      </w:r>
      <w:r>
        <w:t>y</w:t>
      </w:r>
      <w:bookmarkEnd w:id="368"/>
      <w:bookmarkEnd w:id="369"/>
      <w:bookmarkEnd w:id="370"/>
      <w:bookmarkEnd w:id="371"/>
      <w:bookmarkEnd w:id="372"/>
      <w:bookmarkEnd w:id="373"/>
      <w:bookmarkEnd w:id="374"/>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5" w:name="_Hlk71626514"/>
            <w:r>
              <w:rPr>
                <w:rFonts w:cs="Arial"/>
                <w:szCs w:val="18"/>
              </w:rPr>
              <w:t xml:space="preserve">associated with </w:t>
            </w:r>
            <w:bookmarkEnd w:id="375"/>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6" w:name="_Toc94004633"/>
      <w:bookmarkStart w:id="377" w:name="_Toc94004849"/>
      <w:bookmarkStart w:id="378" w:name="_Toc138686270"/>
      <w:r w:rsidRPr="00546C8A">
        <w:rPr>
          <w:rFonts w:eastAsia="DengXian"/>
        </w:rPr>
        <w:t>5.1.6.2.4</w:t>
      </w:r>
      <w:r w:rsidRPr="00546C8A">
        <w:rPr>
          <w:rFonts w:eastAsia="DengXian"/>
        </w:rPr>
        <w:tab/>
        <w:t>Type: UAVAuthResponse</w:t>
      </w:r>
      <w:bookmarkEnd w:id="376"/>
      <w:bookmarkEnd w:id="377"/>
      <w:bookmarkEnd w:id="378"/>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79" w:name="_Hlk71566201"/>
            <w:r w:rsidRPr="00546C8A">
              <w:t>authResult</w:t>
            </w:r>
            <w:bookmarkEnd w:id="379"/>
          </w:p>
        </w:tc>
        <w:tc>
          <w:tcPr>
            <w:tcW w:w="1444" w:type="dxa"/>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0" w:name="_Hlk71618598"/>
            <w:r w:rsidRPr="00546C8A">
              <w:t>authM</w:t>
            </w:r>
            <w:bookmarkEnd w:id="380"/>
            <w:r w:rsidRPr="00546C8A">
              <w:t>sg</w:t>
            </w:r>
          </w:p>
        </w:tc>
        <w:tc>
          <w:tcPr>
            <w:tcW w:w="1444" w:type="dxa"/>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81" w:name="_Hlk71619244"/>
            <w:r w:rsidRPr="00546C8A">
              <w:rPr>
                <w:rFonts w:cs="Arial"/>
                <w:szCs w:val="18"/>
              </w:rPr>
              <w:t xml:space="preserve">Contains the authentication message </w:t>
            </w:r>
            <w:bookmarkEnd w:id="381"/>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r>
              <w:t>authContainer</w:t>
            </w:r>
          </w:p>
        </w:tc>
        <w:tc>
          <w:tcPr>
            <w:tcW w:w="1410" w:type="dxa"/>
          </w:tcPr>
          <w:p w14:paraId="13DFC4AD" w14:textId="77777777" w:rsidR="007D0E29" w:rsidRPr="00361647" w:rsidRDefault="007D0E29" w:rsidP="00535510">
            <w:pPr>
              <w:pStyle w:val="TAL"/>
            </w:pPr>
            <w:r>
              <w:t>array(AuthContainer)</w:t>
            </w:r>
          </w:p>
        </w:tc>
        <w:tc>
          <w:tcPr>
            <w:tcW w:w="459" w:type="dxa"/>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r>
              <w:t>authSessAmbr</w:t>
            </w:r>
          </w:p>
        </w:tc>
        <w:tc>
          <w:tcPr>
            <w:tcW w:w="1444" w:type="dxa"/>
          </w:tcPr>
          <w:p w14:paraId="48533306" w14:textId="77777777" w:rsidR="008E69D0" w:rsidRDefault="008E69D0" w:rsidP="00535510">
            <w:pPr>
              <w:pStyle w:val="TAL"/>
            </w:pPr>
            <w:r w:rsidRPr="00F11966">
              <w:t>BitRate</w:t>
            </w:r>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r>
              <w:t>authProfIndex</w:t>
            </w:r>
          </w:p>
        </w:tc>
        <w:tc>
          <w:tcPr>
            <w:tcW w:w="1444" w:type="dxa"/>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2" w:name="_Toc94004634"/>
      <w:bookmarkStart w:id="383" w:name="_Toc94004850"/>
      <w:bookmarkStart w:id="384" w:name="_Toc138686271"/>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2"/>
      <w:bookmarkEnd w:id="383"/>
      <w:bookmarkEnd w:id="384"/>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5" w:name="_Toc90658177"/>
      <w:bookmarkStart w:id="386" w:name="_Toc104479499"/>
    </w:p>
    <w:p w14:paraId="68A7430A" w14:textId="7BA3A9A9" w:rsidR="007D0E29" w:rsidRDefault="007D0E29" w:rsidP="007D0E29">
      <w:pPr>
        <w:pStyle w:val="Heading5"/>
      </w:pPr>
      <w:bookmarkStart w:id="387" w:name="_Toc138686272"/>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5"/>
      <w:bookmarkEnd w:id="386"/>
      <w:r>
        <w:rPr>
          <w:rFonts w:eastAsia="DengXian"/>
        </w:rPr>
        <w:t>AuthContainer</w:t>
      </w:r>
      <w:bookmarkEnd w:id="387"/>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8" w:name="_Toc510696638"/>
      <w:bookmarkStart w:id="389" w:name="_Toc35971433"/>
      <w:bookmarkStart w:id="390" w:name="_Toc67903549"/>
      <w:bookmarkStart w:id="391" w:name="_Toc70598472"/>
      <w:bookmarkStart w:id="392" w:name="_Toc94004635"/>
      <w:bookmarkStart w:id="393" w:name="_Toc94004851"/>
    </w:p>
    <w:p w14:paraId="697A7FEA" w14:textId="4E4A12D0" w:rsidR="00B102E1" w:rsidRPr="00AD5F5C" w:rsidRDefault="00B102E1" w:rsidP="00EB6F74">
      <w:pPr>
        <w:pStyle w:val="Heading4"/>
        <w:rPr>
          <w:rFonts w:eastAsia="DengXian"/>
          <w:lang w:val="en-US"/>
        </w:rPr>
      </w:pPr>
      <w:bookmarkStart w:id="394" w:name="_Toc138686273"/>
      <w:r w:rsidRPr="00AD5F5C">
        <w:rPr>
          <w:rFonts w:eastAsia="DengXian"/>
          <w:lang w:val="en-US"/>
        </w:rPr>
        <w:t>5.1.6.3</w:t>
      </w:r>
      <w:r w:rsidRPr="00AD5F5C">
        <w:rPr>
          <w:rFonts w:eastAsia="DengXian"/>
          <w:lang w:val="en-US"/>
        </w:rPr>
        <w:tab/>
        <w:t>Simple data types and enumerations</w:t>
      </w:r>
      <w:bookmarkEnd w:id="388"/>
      <w:bookmarkEnd w:id="389"/>
      <w:bookmarkEnd w:id="390"/>
      <w:bookmarkEnd w:id="391"/>
      <w:bookmarkEnd w:id="392"/>
      <w:bookmarkEnd w:id="393"/>
      <w:bookmarkEnd w:id="394"/>
    </w:p>
    <w:p w14:paraId="1B8A33C3" w14:textId="77777777" w:rsidR="00B102E1" w:rsidRPr="00AD5F5C" w:rsidRDefault="00B102E1" w:rsidP="00EB6F74">
      <w:pPr>
        <w:pStyle w:val="Heading5"/>
        <w:rPr>
          <w:rFonts w:eastAsia="DengXian"/>
        </w:rPr>
      </w:pPr>
      <w:bookmarkStart w:id="395" w:name="_Toc510696639"/>
      <w:bookmarkStart w:id="396" w:name="_Toc35971434"/>
      <w:bookmarkStart w:id="397" w:name="_Toc67903550"/>
      <w:bookmarkStart w:id="398" w:name="_Toc70598473"/>
      <w:bookmarkStart w:id="399" w:name="_Toc94004636"/>
      <w:bookmarkStart w:id="400" w:name="_Toc94004852"/>
      <w:bookmarkStart w:id="401" w:name="_Toc138686274"/>
      <w:r w:rsidRPr="00AD5F5C">
        <w:rPr>
          <w:rFonts w:eastAsia="DengXian"/>
        </w:rPr>
        <w:t>5.1.6.3.1</w:t>
      </w:r>
      <w:r w:rsidRPr="00AD5F5C">
        <w:rPr>
          <w:rFonts w:eastAsia="DengXian"/>
        </w:rPr>
        <w:tab/>
        <w:t>Introduction</w:t>
      </w:r>
      <w:bookmarkEnd w:id="395"/>
      <w:bookmarkEnd w:id="396"/>
      <w:bookmarkEnd w:id="397"/>
      <w:bookmarkEnd w:id="398"/>
      <w:bookmarkEnd w:id="399"/>
      <w:bookmarkEnd w:id="400"/>
      <w:bookmarkEnd w:id="401"/>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2" w:name="_Toc510696640"/>
      <w:bookmarkStart w:id="403" w:name="_Toc35971435"/>
      <w:bookmarkStart w:id="404" w:name="_Toc67903551"/>
      <w:bookmarkStart w:id="405" w:name="_Toc70598474"/>
      <w:bookmarkStart w:id="406" w:name="_Toc94004637"/>
      <w:bookmarkStart w:id="407" w:name="_Toc94004853"/>
      <w:bookmarkStart w:id="408" w:name="_Toc138686275"/>
      <w:r w:rsidRPr="00AD5F5C">
        <w:rPr>
          <w:rFonts w:eastAsia="DengXian"/>
        </w:rPr>
        <w:t>5.1.6.3.2</w:t>
      </w:r>
      <w:r w:rsidRPr="00AD5F5C">
        <w:rPr>
          <w:rFonts w:eastAsia="DengXian"/>
        </w:rPr>
        <w:tab/>
        <w:t>Simple data types</w:t>
      </w:r>
      <w:bookmarkEnd w:id="402"/>
      <w:bookmarkEnd w:id="403"/>
      <w:bookmarkEnd w:id="404"/>
      <w:bookmarkEnd w:id="405"/>
      <w:bookmarkEnd w:id="406"/>
      <w:bookmarkEnd w:id="407"/>
      <w:bookmarkEnd w:id="408"/>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09" w:name="_Toc510696641"/>
      <w:bookmarkStart w:id="410" w:name="_Toc35971436"/>
      <w:bookmarkStart w:id="411" w:name="_Toc67903552"/>
      <w:bookmarkStart w:id="412" w:name="_Toc70598475"/>
      <w:bookmarkStart w:id="413" w:name="_Toc94004638"/>
      <w:bookmarkStart w:id="414" w:name="_Toc94004854"/>
      <w:bookmarkStart w:id="415" w:name="_Toc138686276"/>
      <w:r w:rsidRPr="00AD5F5C">
        <w:rPr>
          <w:rFonts w:eastAsia="DengXian"/>
        </w:rPr>
        <w:t>5.1.6.3.3</w:t>
      </w:r>
      <w:r w:rsidRPr="00AD5F5C">
        <w:rPr>
          <w:rFonts w:eastAsia="DengXian"/>
        </w:rPr>
        <w:tab/>
        <w:t xml:space="preserve">Enumeration: </w:t>
      </w:r>
      <w:r>
        <w:rPr>
          <w:rFonts w:eastAsia="DengXian"/>
        </w:rPr>
        <w:t>AuthResult</w:t>
      </w:r>
      <w:bookmarkEnd w:id="409"/>
      <w:bookmarkEnd w:id="410"/>
      <w:bookmarkEnd w:id="411"/>
      <w:bookmarkEnd w:id="412"/>
      <w:bookmarkEnd w:id="413"/>
      <w:bookmarkEnd w:id="414"/>
      <w:bookmarkEnd w:id="415"/>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6" w:name="_Hlk88644262"/>
      <w:bookmarkStart w:id="417" w:name="_Toc510696642"/>
      <w:bookmarkStart w:id="418" w:name="_Toc35971437"/>
      <w:bookmarkStart w:id="419" w:name="_Toc67903553"/>
      <w:bookmarkStart w:id="420" w:name="_Toc70598476"/>
      <w:bookmarkStart w:id="421" w:name="_Toc94004639"/>
      <w:bookmarkStart w:id="422" w:name="_Toc94004855"/>
      <w:bookmarkStart w:id="423" w:name="_Toc138686277"/>
      <w:r w:rsidRPr="00AD5F5C">
        <w:rPr>
          <w:rFonts w:eastAsia="DengXian"/>
        </w:rPr>
        <w:t>5.1.6.3.4</w:t>
      </w:r>
      <w:r w:rsidRPr="00AD5F5C">
        <w:rPr>
          <w:rFonts w:eastAsia="DengXian"/>
        </w:rPr>
        <w:tab/>
        <w:t>Enumeration</w:t>
      </w:r>
      <w:bookmarkEnd w:id="416"/>
      <w:r w:rsidRPr="00AD5F5C">
        <w:rPr>
          <w:rFonts w:eastAsia="DengXian"/>
        </w:rPr>
        <w:t xml:space="preserve">: </w:t>
      </w:r>
      <w:r>
        <w:rPr>
          <w:rFonts w:eastAsia="DengXian"/>
        </w:rPr>
        <w:t>NotifyType</w:t>
      </w:r>
      <w:bookmarkEnd w:id="417"/>
      <w:bookmarkEnd w:id="418"/>
      <w:bookmarkEnd w:id="419"/>
      <w:bookmarkEnd w:id="420"/>
      <w:bookmarkEnd w:id="421"/>
      <w:bookmarkEnd w:id="422"/>
      <w:bookmarkEnd w:id="423"/>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4" w:name="_Toc94004640"/>
      <w:bookmarkStart w:id="425" w:name="_Toc94004856"/>
    </w:p>
    <w:p w14:paraId="4FB43736" w14:textId="53148F37" w:rsidR="00B102E1" w:rsidRDefault="00B102E1" w:rsidP="00EB6F74">
      <w:pPr>
        <w:pStyle w:val="Heading5"/>
        <w:rPr>
          <w:rFonts w:eastAsia="DengXian"/>
        </w:rPr>
      </w:pPr>
      <w:bookmarkStart w:id="426" w:name="_Toc138686278"/>
      <w:r w:rsidRPr="00AD5F5C">
        <w:rPr>
          <w:rFonts w:eastAsia="DengXian"/>
        </w:rPr>
        <w:t>5.1.6.3.</w:t>
      </w:r>
      <w:r>
        <w:rPr>
          <w:rFonts w:eastAsia="DengXian"/>
        </w:rPr>
        <w:t>5</w:t>
      </w:r>
      <w:r w:rsidRPr="00AD5F5C">
        <w:rPr>
          <w:rFonts w:eastAsia="DengXian"/>
        </w:rPr>
        <w:tab/>
      </w:r>
      <w:r>
        <w:rPr>
          <w:rFonts w:eastAsia="DengXian"/>
        </w:rPr>
        <w:t>Void</w:t>
      </w:r>
      <w:bookmarkEnd w:id="424"/>
      <w:bookmarkEnd w:id="425"/>
      <w:bookmarkEnd w:id="426"/>
    </w:p>
    <w:p w14:paraId="41A1DC33" w14:textId="77777777" w:rsidR="00A87F71" w:rsidRPr="00BC662F" w:rsidRDefault="00A87F71" w:rsidP="00A87F71">
      <w:pPr>
        <w:pStyle w:val="Heading5"/>
      </w:pPr>
      <w:bookmarkStart w:id="427" w:name="_Toc94083893"/>
      <w:bookmarkStart w:id="428" w:name="_Toc97306006"/>
      <w:bookmarkStart w:id="429" w:name="_Toc138686279"/>
      <w:r w:rsidRPr="00AD5F5C">
        <w:rPr>
          <w:rFonts w:eastAsia="DengXian"/>
        </w:rPr>
        <w:t>5.1.6.3.</w:t>
      </w:r>
      <w:r>
        <w:rPr>
          <w:rFonts w:eastAsia="DengXian"/>
        </w:rPr>
        <w:t>6</w:t>
      </w:r>
      <w:r w:rsidRPr="00BC662F">
        <w:tab/>
        <w:t xml:space="preserve">Enumeration: </w:t>
      </w:r>
      <w:bookmarkEnd w:id="427"/>
      <w:bookmarkEnd w:id="428"/>
      <w:r>
        <w:t>A</w:t>
      </w:r>
      <w:r w:rsidRPr="003A03A8">
        <w:t>uthMsg</w:t>
      </w:r>
      <w:r>
        <w:t>Type</w:t>
      </w:r>
      <w:bookmarkEnd w:id="429"/>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0" w:name="_Toc510696643"/>
      <w:bookmarkStart w:id="431" w:name="_Toc35971438"/>
      <w:bookmarkStart w:id="432" w:name="_Toc67903554"/>
      <w:bookmarkStart w:id="433" w:name="_Toc70598477"/>
      <w:bookmarkStart w:id="434" w:name="_Toc94004641"/>
      <w:bookmarkStart w:id="435" w:name="_Toc94004857"/>
    </w:p>
    <w:p w14:paraId="4FB6FAB1" w14:textId="6927E434" w:rsidR="00B102E1" w:rsidRPr="00AD5F5C" w:rsidRDefault="00B102E1" w:rsidP="00EB6F74">
      <w:pPr>
        <w:pStyle w:val="Heading4"/>
        <w:rPr>
          <w:rFonts w:eastAsia="DengXian"/>
          <w:lang w:val="en-US"/>
        </w:rPr>
      </w:pPr>
      <w:bookmarkStart w:id="436"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39BC3D9B" w14:textId="77777777" w:rsidR="00B102E1" w:rsidRPr="00AD5F5C" w:rsidRDefault="00B102E1" w:rsidP="00EB6F74">
      <w:pPr>
        <w:pStyle w:val="Heading5"/>
        <w:rPr>
          <w:rFonts w:eastAsia="DengXian"/>
        </w:rPr>
      </w:pPr>
      <w:bookmarkStart w:id="437" w:name="_Toc94004642"/>
      <w:bookmarkStart w:id="438" w:name="_Toc94004858"/>
      <w:bookmarkStart w:id="439" w:name="_Toc138686281"/>
      <w:bookmarkStart w:id="440" w:name="_Toc510696644"/>
      <w:bookmarkStart w:id="441" w:name="_Toc35971439"/>
      <w:bookmarkStart w:id="442" w:name="_Toc67903555"/>
      <w:bookmarkStart w:id="443"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37"/>
      <w:bookmarkEnd w:id="438"/>
      <w:bookmarkEnd w:id="439"/>
      <w:r w:rsidRPr="00B5264F" w:rsidDel="00B5264F">
        <w:rPr>
          <w:rFonts w:eastAsia="DengXian"/>
        </w:rPr>
        <w:t xml:space="preserve"> </w:t>
      </w:r>
      <w:bookmarkEnd w:id="440"/>
      <w:bookmarkEnd w:id="441"/>
      <w:bookmarkEnd w:id="442"/>
      <w:bookmarkEnd w:id="443"/>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p>
    <w:p w14:paraId="0491F29A" w14:textId="77777777" w:rsidR="00B102E1" w:rsidRPr="00AD5F5C" w:rsidRDefault="00B102E1" w:rsidP="00EB6F74">
      <w:pPr>
        <w:pStyle w:val="Heading3"/>
        <w:rPr>
          <w:rFonts w:eastAsia="DengXian"/>
        </w:rPr>
      </w:pPr>
      <w:bookmarkStart w:id="450" w:name="_Toc138686282"/>
      <w:r w:rsidRPr="00AD5F5C">
        <w:rPr>
          <w:rFonts w:eastAsia="DengXian"/>
        </w:rPr>
        <w:t>5.1.7</w:t>
      </w:r>
      <w:r w:rsidRPr="00AD5F5C">
        <w:rPr>
          <w:rFonts w:eastAsia="DengXian"/>
        </w:rPr>
        <w:tab/>
        <w:t>Error Handling</w:t>
      </w:r>
      <w:bookmarkEnd w:id="444"/>
      <w:bookmarkEnd w:id="445"/>
      <w:bookmarkEnd w:id="446"/>
      <w:bookmarkEnd w:id="447"/>
      <w:bookmarkEnd w:id="448"/>
      <w:bookmarkEnd w:id="449"/>
      <w:bookmarkEnd w:id="450"/>
    </w:p>
    <w:p w14:paraId="6E149EE9" w14:textId="77777777" w:rsidR="00B102E1" w:rsidRPr="00AD5F5C" w:rsidRDefault="00B102E1" w:rsidP="00EB6F74">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138686283"/>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138686284"/>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138686285"/>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5C950E6B" w14:textId="77777777" w:rsidR="00B102E1" w:rsidRPr="00AD5F5C" w:rsidRDefault="00B102E1" w:rsidP="00EB6F74">
      <w:pPr>
        <w:pStyle w:val="Heading3"/>
        <w:rPr>
          <w:rFonts w:eastAsia="DengXian"/>
          <w:lang w:eastAsia="zh-CN"/>
        </w:rPr>
      </w:pPr>
      <w:bookmarkStart w:id="479" w:name="_Toc67903564"/>
      <w:bookmarkStart w:id="480" w:name="_Toc70598487"/>
      <w:bookmarkStart w:id="481" w:name="_Toc94004647"/>
      <w:bookmarkStart w:id="482" w:name="_Toc94004863"/>
      <w:bookmarkStart w:id="483" w:name="_Toc138686286"/>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Toc138686287"/>
      <w:bookmarkStart w:id="491" w:name="_Hlk525137310"/>
      <w:r w:rsidRPr="00AD5F5C">
        <w:rPr>
          <w:rFonts w:eastAsia="DengXian"/>
        </w:rPr>
        <w:t>5.1.9</w:t>
      </w:r>
      <w:r w:rsidRPr="00AD5F5C">
        <w:rPr>
          <w:rFonts w:eastAsia="DengXian"/>
        </w:rPr>
        <w:tab/>
        <w:t>Security</w:t>
      </w:r>
      <w:bookmarkEnd w:id="484"/>
      <w:bookmarkEnd w:id="485"/>
      <w:bookmarkEnd w:id="486"/>
      <w:bookmarkEnd w:id="487"/>
      <w:bookmarkEnd w:id="488"/>
      <w:bookmarkEnd w:id="489"/>
      <w:bookmarkEnd w:id="490"/>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2" w:name="_Hlk530142087"/>
      <w:bookmarkEnd w:id="491"/>
    </w:p>
    <w:bookmarkEnd w:id="492"/>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3" w:name="_Toc85718337"/>
      <w:bookmarkStart w:id="494" w:name="_Toc94004649"/>
      <w:bookmarkStart w:id="495" w:name="_Toc94004865"/>
      <w:bookmarkStart w:id="496" w:name="_Toc138686288"/>
      <w:r w:rsidRPr="0025542E">
        <w:rPr>
          <w:rStyle w:val="Heading1Char"/>
        </w:rPr>
        <w:t>Annex A (normative):</w:t>
      </w:r>
      <w:r w:rsidRPr="0025542E">
        <w:rPr>
          <w:rStyle w:val="Heading1Char"/>
        </w:rPr>
        <w:br/>
      </w:r>
      <w:r w:rsidRPr="00901E90">
        <w:rPr>
          <w:rFonts w:eastAsia="DengXian"/>
        </w:rPr>
        <w:t>OpenAPI specification</w:t>
      </w:r>
      <w:bookmarkEnd w:id="493"/>
      <w:bookmarkEnd w:id="494"/>
      <w:bookmarkEnd w:id="495"/>
      <w:bookmarkEnd w:id="496"/>
    </w:p>
    <w:p w14:paraId="63D902A0" w14:textId="77777777" w:rsidR="00B102E1" w:rsidRPr="00FE7E87" w:rsidRDefault="00B102E1" w:rsidP="00EB6F74">
      <w:pPr>
        <w:pStyle w:val="Heading1"/>
      </w:pPr>
      <w:bookmarkStart w:id="497" w:name="_Toc510696651"/>
      <w:bookmarkStart w:id="498" w:name="_Toc35971451"/>
      <w:bookmarkStart w:id="499" w:name="_Toc67903568"/>
      <w:bookmarkStart w:id="500" w:name="_Toc70598542"/>
      <w:bookmarkStart w:id="501" w:name="_Toc94004650"/>
      <w:bookmarkStart w:id="502" w:name="_Toc94004866"/>
      <w:bookmarkStart w:id="503" w:name="_Toc138686289"/>
      <w:bookmarkStart w:id="504" w:name="_Toc510696652"/>
      <w:bookmarkStart w:id="505" w:name="_Toc35971452"/>
      <w:bookmarkStart w:id="506" w:name="_Toc63347679"/>
      <w:bookmarkStart w:id="507" w:name="_Toc67927792"/>
      <w:r w:rsidRPr="00FE7E87">
        <w:t>A.1</w:t>
      </w:r>
      <w:r w:rsidRPr="00FE7E87">
        <w:tab/>
        <w:t>General</w:t>
      </w:r>
      <w:bookmarkEnd w:id="497"/>
      <w:bookmarkEnd w:id="498"/>
      <w:bookmarkEnd w:id="499"/>
      <w:bookmarkEnd w:id="500"/>
      <w:bookmarkEnd w:id="501"/>
      <w:bookmarkEnd w:id="502"/>
      <w:bookmarkEnd w:id="503"/>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8" w:name="_Toc85718338"/>
      <w:bookmarkStart w:id="509" w:name="_Toc94004651"/>
      <w:bookmarkStart w:id="510" w:name="_Toc94004867"/>
      <w:bookmarkStart w:id="511" w:name="_Toc138686290"/>
      <w:r w:rsidRPr="0069712C">
        <w:t>A.2</w:t>
      </w:r>
      <w:r w:rsidRPr="0069712C">
        <w:tab/>
      </w:r>
      <w:bookmarkStart w:id="512" w:name="_Hlk81080223"/>
      <w:r w:rsidRPr="00A87053">
        <w:rPr>
          <w:lang w:eastAsia="zh-CN"/>
        </w:rPr>
        <w:t>Naf_Authentication</w:t>
      </w:r>
      <w:bookmarkEnd w:id="512"/>
      <w:r w:rsidRPr="0069712C">
        <w:t xml:space="preserve"> API</w:t>
      </w:r>
      <w:bookmarkEnd w:id="504"/>
      <w:bookmarkEnd w:id="505"/>
      <w:bookmarkEnd w:id="506"/>
      <w:bookmarkEnd w:id="507"/>
      <w:bookmarkEnd w:id="508"/>
      <w:bookmarkEnd w:id="509"/>
      <w:bookmarkEnd w:id="510"/>
      <w:bookmarkEnd w:id="511"/>
    </w:p>
    <w:p w14:paraId="4C973CD8" w14:textId="2AF3C4E3" w:rsidR="00B102E1" w:rsidRDefault="00595281" w:rsidP="00EB6F74">
      <w:pPr>
        <w:pStyle w:val="PL"/>
        <w:rPr>
          <w:rFonts w:eastAsia="DengXian"/>
          <w:lang w:val="en-US"/>
        </w:rPr>
      </w:pPr>
      <w:bookmarkStart w:id="513" w:name="_Hlk515639407"/>
      <w:r w:rsidRPr="00E0587D">
        <w:rPr>
          <w:rFonts w:eastAsia="DengXian"/>
          <w:lang w:val="en-US"/>
        </w:rPr>
        <w:t>OpenAI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2FEEEEED" w:rsidR="00B102E1" w:rsidRPr="00E0587D" w:rsidRDefault="00B102E1" w:rsidP="00EB6F74">
      <w:pPr>
        <w:pStyle w:val="PL"/>
        <w:rPr>
          <w:rFonts w:eastAsia="DengXian"/>
          <w:lang w:val="en-US"/>
        </w:rPr>
      </w:pPr>
      <w:r w:rsidRPr="00E0587D">
        <w:rPr>
          <w:rFonts w:eastAsia="DengXian"/>
          <w:lang w:val="en-US"/>
        </w:rPr>
        <w:t xml:space="preserve">  version: 1.</w:t>
      </w:r>
      <w:r w:rsidR="008B20F7">
        <w:rPr>
          <w:rFonts w:eastAsia="DengXian"/>
          <w:lang w:val="en-US"/>
        </w:rPr>
        <w:t>1</w:t>
      </w:r>
      <w:r w:rsidRPr="00E0587D">
        <w:rPr>
          <w:rFonts w:eastAsia="DengXian"/>
          <w:lang w:val="en-US"/>
        </w:rPr>
        <w:t>.</w:t>
      </w:r>
      <w:r w:rsidR="008B20F7">
        <w:rPr>
          <w:rFonts w:eastAsia="DengXian"/>
          <w:lang w:val="en-US"/>
        </w:rPr>
        <w:t>0</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C50C553"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65664">
        <w:rPr>
          <w:rFonts w:eastAsia="Malgun Gothic"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41AF0015"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E40591">
        <w:rPr>
          <w:rFonts w:eastAsia="DengXian"/>
          <w:lang w:val="en-US"/>
        </w:rPr>
        <w:t>8</w:t>
      </w:r>
      <w:r w:rsidR="00B102E1" w:rsidRPr="00E0587D">
        <w:rPr>
          <w:rFonts w:eastAsia="DengXian"/>
          <w:lang w:val="en-US"/>
        </w:rPr>
        <w:t>.</w:t>
      </w:r>
      <w:r w:rsidR="00E65664">
        <w:rPr>
          <w:rFonts w:eastAsia="Malgun Gothic" w:hint="eastAsia"/>
          <w:lang w:val="en-US" w:eastAsia="ko-KR"/>
        </w:rPr>
        <w:t>3</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4"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3"/>
      <w:bookmarkEnd w:id="514"/>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77777777" w:rsidR="00B102E1" w:rsidRDefault="00B102E1" w:rsidP="00EB6F74">
      <w:pPr>
        <w:pStyle w:val="Heading8"/>
      </w:pPr>
      <w:r>
        <w:br w:type="page"/>
      </w:r>
      <w:bookmarkStart w:id="515" w:name="_Toc63347681"/>
      <w:bookmarkStart w:id="516" w:name="_Toc70168844"/>
      <w:bookmarkStart w:id="517" w:name="_Toc94004652"/>
      <w:bookmarkStart w:id="518" w:name="_Toc94004868"/>
      <w:bookmarkStart w:id="519" w:name="_Toc138686291"/>
      <w:bookmarkStart w:id="520" w:name="_Toc85718339"/>
      <w:r w:rsidRPr="004D3578">
        <w:t xml:space="preserve">Annex </w:t>
      </w:r>
      <w:r>
        <w:t>B</w:t>
      </w:r>
      <w:r w:rsidRPr="004D3578">
        <w:t xml:space="preserve"> (informative):</w:t>
      </w:r>
      <w:r w:rsidRPr="004D3578">
        <w:br/>
        <w:t>Change history</w:t>
      </w:r>
      <w:bookmarkEnd w:id="515"/>
      <w:bookmarkEnd w:id="516"/>
      <w:bookmarkEnd w:id="517"/>
      <w:bookmarkEnd w:id="518"/>
      <w:bookmarkEnd w:id="519"/>
      <w:r w:rsidRPr="004D3578" w:rsidDel="003F017F">
        <w:t xml:space="preserve"> </w:t>
      </w:r>
      <w:bookmarkEnd w:id="520"/>
    </w:p>
    <w:p w14:paraId="6095FD32" w14:textId="77777777" w:rsidR="00B102E1" w:rsidRPr="00235394" w:rsidRDefault="00B102E1" w:rsidP="00EB6F74">
      <w:pPr>
        <w:pStyle w:val="TH"/>
      </w:pPr>
      <w:bookmarkStart w:id="521" w:name="historyclause"/>
      <w:bookmarkEnd w:id="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4" w:space="0" w:color="auto"/>
              <w:left w:val="single" w:sz="4" w:space="0" w:color="auto"/>
              <w:bottom w:val="single" w:sz="4" w:space="0" w:color="auto"/>
              <w:right w:val="single" w:sz="4"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4" w:space="0" w:color="auto"/>
              <w:left w:val="single" w:sz="4" w:space="0" w:color="auto"/>
              <w:bottom w:val="single" w:sz="4" w:space="0" w:color="auto"/>
              <w:right w:val="single" w:sz="4"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4" w:space="0" w:color="auto"/>
              <w:left w:val="single" w:sz="4" w:space="0" w:color="auto"/>
              <w:bottom w:val="single" w:sz="4" w:space="0" w:color="auto"/>
              <w:right w:val="single" w:sz="4"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4" w:space="0" w:color="auto"/>
              <w:left w:val="single" w:sz="4" w:space="0" w:color="auto"/>
              <w:bottom w:val="single" w:sz="4" w:space="0" w:color="auto"/>
              <w:right w:val="single" w:sz="4"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4" w:space="0" w:color="auto"/>
              <w:left w:val="single" w:sz="4" w:space="0" w:color="auto"/>
              <w:bottom w:val="single" w:sz="4" w:space="0" w:color="auto"/>
              <w:right w:val="single" w:sz="4"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4" w:space="0" w:color="auto"/>
              <w:left w:val="single" w:sz="4" w:space="0" w:color="auto"/>
              <w:bottom w:val="single" w:sz="4" w:space="0" w:color="auto"/>
              <w:right w:val="single" w:sz="4"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4" w:space="0" w:color="auto"/>
              <w:left w:val="single" w:sz="4" w:space="0" w:color="auto"/>
              <w:bottom w:val="single" w:sz="4" w:space="0" w:color="auto"/>
              <w:right w:val="single" w:sz="4"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4" w:space="0" w:color="auto"/>
              <w:left w:val="single" w:sz="4" w:space="0" w:color="auto"/>
              <w:bottom w:val="single" w:sz="4" w:space="0" w:color="auto"/>
              <w:right w:val="single" w:sz="4"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4" w:space="0" w:color="auto"/>
              <w:left w:val="single" w:sz="4" w:space="0" w:color="auto"/>
              <w:bottom w:val="single" w:sz="4" w:space="0" w:color="auto"/>
              <w:right w:val="single" w:sz="4"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73BEA353" w14:textId="69AF977D"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p>
        </w:tc>
        <w:tc>
          <w:tcPr>
            <w:tcW w:w="473" w:type="dxa"/>
            <w:tcBorders>
              <w:top w:val="single" w:sz="4" w:space="0" w:color="auto"/>
              <w:left w:val="single" w:sz="4" w:space="0" w:color="auto"/>
              <w:bottom w:val="single" w:sz="4" w:space="0" w:color="auto"/>
              <w:right w:val="single" w:sz="4"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4" w:space="0" w:color="auto"/>
              <w:left w:val="single" w:sz="4" w:space="0" w:color="auto"/>
              <w:bottom w:val="single" w:sz="4" w:space="0" w:color="auto"/>
              <w:right w:val="single" w:sz="4" w:space="0" w:color="auto"/>
            </w:tcBorders>
          </w:tcPr>
          <w:p w14:paraId="71CCF01E" w14:textId="77777777" w:rsidR="00FD6FDE" w:rsidRPr="00B1147F" w:rsidRDefault="00FD6FDE"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4" w:space="0" w:color="auto"/>
              <w:left w:val="single" w:sz="4" w:space="0" w:color="auto"/>
              <w:bottom w:val="single" w:sz="4" w:space="0" w:color="auto"/>
              <w:right w:val="single" w:sz="4"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352F6" w14:textId="77777777" w:rsidR="001566BA" w:rsidRDefault="001566BA">
      <w:r>
        <w:separator/>
      </w:r>
    </w:p>
  </w:endnote>
  <w:endnote w:type="continuationSeparator" w:id="0">
    <w:p w14:paraId="634E014A" w14:textId="77777777" w:rsidR="001566BA" w:rsidRDefault="001566BA">
      <w:r>
        <w:continuationSeparator/>
      </w:r>
    </w:p>
  </w:endnote>
  <w:endnote w:type="continuationNotice" w:id="1">
    <w:p w14:paraId="52815552" w14:textId="77777777" w:rsidR="001566BA" w:rsidRDefault="001566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0DE13" w14:textId="77777777" w:rsidR="001566BA" w:rsidRDefault="001566BA">
      <w:r>
        <w:separator/>
      </w:r>
    </w:p>
  </w:footnote>
  <w:footnote w:type="continuationSeparator" w:id="0">
    <w:p w14:paraId="7FE8A738" w14:textId="77777777" w:rsidR="001566BA" w:rsidRDefault="001566BA">
      <w:r>
        <w:continuationSeparator/>
      </w:r>
    </w:p>
  </w:footnote>
  <w:footnote w:type="continuationNotice" w:id="1">
    <w:p w14:paraId="6742705D" w14:textId="77777777" w:rsidR="001566BA" w:rsidRDefault="001566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5935A837"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02F4">
      <w:rPr>
        <w:rFonts w:ascii="Arial" w:hAnsi="Arial" w:cs="Arial"/>
        <w:b/>
        <w:noProof/>
        <w:sz w:val="18"/>
        <w:szCs w:val="18"/>
      </w:rPr>
      <w:t>3GPP TS 29.255 V18.3.0 (2024-06)</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152BD8A9"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02F4">
      <w:rPr>
        <w:rFonts w:ascii="Arial" w:hAnsi="Arial" w:cs="Arial"/>
        <w:b/>
        <w:noProof/>
        <w:sz w:val="18"/>
        <w:szCs w:val="18"/>
      </w:rPr>
      <w:t>Release 18</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9A2"/>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2C75"/>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3AF8"/>
    <w:rsid w:val="003765B8"/>
    <w:rsid w:val="0038116C"/>
    <w:rsid w:val="0038319B"/>
    <w:rsid w:val="00386B7B"/>
    <w:rsid w:val="0038764F"/>
    <w:rsid w:val="00387FC8"/>
    <w:rsid w:val="00396A59"/>
    <w:rsid w:val="003A2159"/>
    <w:rsid w:val="003B1A82"/>
    <w:rsid w:val="003C3971"/>
    <w:rsid w:val="003C45E0"/>
    <w:rsid w:val="003C78A2"/>
    <w:rsid w:val="003C7FC1"/>
    <w:rsid w:val="003E3167"/>
    <w:rsid w:val="003E638E"/>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5281"/>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3E51"/>
    <w:rsid w:val="00647114"/>
    <w:rsid w:val="006516BD"/>
    <w:rsid w:val="00653041"/>
    <w:rsid w:val="006602F4"/>
    <w:rsid w:val="00673497"/>
    <w:rsid w:val="00685FE1"/>
    <w:rsid w:val="006903E3"/>
    <w:rsid w:val="006912E9"/>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147F"/>
    <w:rsid w:val="00B15449"/>
    <w:rsid w:val="00B2252E"/>
    <w:rsid w:val="00B27908"/>
    <w:rsid w:val="00B30B0C"/>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C0165F"/>
    <w:rsid w:val="00C05E37"/>
    <w:rsid w:val="00C074DD"/>
    <w:rsid w:val="00C1496A"/>
    <w:rsid w:val="00C242F7"/>
    <w:rsid w:val="00C26003"/>
    <w:rsid w:val="00C315CB"/>
    <w:rsid w:val="00C33079"/>
    <w:rsid w:val="00C45231"/>
    <w:rsid w:val="00C50DBA"/>
    <w:rsid w:val="00C51E8D"/>
    <w:rsid w:val="00C530A5"/>
    <w:rsid w:val="00C551FF"/>
    <w:rsid w:val="00C562FF"/>
    <w:rsid w:val="00C715FF"/>
    <w:rsid w:val="00C72833"/>
    <w:rsid w:val="00C77DCB"/>
    <w:rsid w:val="00C8081E"/>
    <w:rsid w:val="00C80F1D"/>
    <w:rsid w:val="00C811AB"/>
    <w:rsid w:val="00C91962"/>
    <w:rsid w:val="00C93F40"/>
    <w:rsid w:val="00C944F8"/>
    <w:rsid w:val="00CA13C9"/>
    <w:rsid w:val="00CA3D0C"/>
    <w:rsid w:val="00CA7B62"/>
    <w:rsid w:val="00CD13BD"/>
    <w:rsid w:val="00CD4185"/>
    <w:rsid w:val="00CD431F"/>
    <w:rsid w:val="00CE1E27"/>
    <w:rsid w:val="00CE21F0"/>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65664"/>
    <w:rsid w:val="00E7201A"/>
    <w:rsid w:val="00E77645"/>
    <w:rsid w:val="00E83CD6"/>
    <w:rsid w:val="00EA15B0"/>
    <w:rsid w:val="00EA1B10"/>
    <w:rsid w:val="00EA47B6"/>
    <w:rsid w:val="00EA5EA7"/>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85B68"/>
    <w:rsid w:val="00F9008D"/>
    <w:rsid w:val="00F944C9"/>
    <w:rsid w:val="00FA1266"/>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158</TotalTime>
  <Pages>8</Pages>
  <Words>8266</Words>
  <Characters>47117</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55273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Rapporteur</cp:lastModifiedBy>
  <cp:revision>17</cp:revision>
  <cp:lastPrinted>2019-02-25T14:05:00Z</cp:lastPrinted>
  <dcterms:created xsi:type="dcterms:W3CDTF">2023-03-21T13:21:00Z</dcterms:created>
  <dcterms:modified xsi:type="dcterms:W3CDTF">2024-06-06T16:00:00Z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